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6618" w14:textId="1483E7C2" w:rsidR="00286A3E" w:rsidRDefault="0053681A" w:rsidP="00605F7F">
      <w:pPr>
        <w:tabs>
          <w:tab w:val="left" w:pos="2650"/>
        </w:tabs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inline distT="0" distB="0" distL="0" distR="0" wp14:anchorId="59EEEA3A" wp14:editId="3D9C8FE8">
            <wp:extent cx="1074531" cy="315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3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7F">
        <w:rPr>
          <w:rFonts w:ascii="Times New Roman"/>
          <w:noProof/>
          <w:spacing w:val="138"/>
          <w:sz w:val="20"/>
          <w:lang w:val="en-US"/>
        </w:rPr>
        <w:t xml:space="preserve"> </w:t>
      </w:r>
      <w:r w:rsidR="00605F7F">
        <w:rPr>
          <w:rFonts w:ascii="Times New Roman"/>
          <w:noProof/>
          <w:spacing w:val="138"/>
          <w:sz w:val="20"/>
          <w:lang w:val="en-US"/>
        </w:rPr>
        <w:tab/>
      </w:r>
      <w:r w:rsidR="00605F7F">
        <w:rPr>
          <w:rFonts w:ascii="Times New Roman"/>
          <w:noProof/>
          <w:spacing w:val="138"/>
          <w:sz w:val="20"/>
          <w:lang w:val="en-US"/>
        </w:rPr>
        <w:tab/>
        <w:t xml:space="preserve">  </w:t>
      </w:r>
      <w:r w:rsidR="00605F7F">
        <w:rPr>
          <w:rFonts w:ascii="Times New Roman"/>
          <w:noProof/>
          <w:spacing w:val="138"/>
          <w:sz w:val="20"/>
          <w:lang w:val="en-US"/>
        </w:rPr>
        <w:tab/>
        <w:t xml:space="preserve">  </w:t>
      </w:r>
      <w:r w:rsidR="00605F7F">
        <w:rPr>
          <w:rFonts w:ascii="Times New Roman"/>
          <w:noProof/>
          <w:spacing w:val="138"/>
          <w:sz w:val="20"/>
        </w:rPr>
        <w:drawing>
          <wp:inline distT="0" distB="0" distL="0" distR="0" wp14:anchorId="782A66CC" wp14:editId="667B6898">
            <wp:extent cx="1575987" cy="640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ID Economic Security Progra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25" cy="6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7F">
        <w:rPr>
          <w:rFonts w:ascii="Times New Roman"/>
          <w:noProof/>
          <w:spacing w:val="138"/>
          <w:position w:val="20"/>
          <w:sz w:val="20"/>
          <w:lang w:val="en-US"/>
        </w:rPr>
        <w:t xml:space="preserve"> </w:t>
      </w:r>
      <w:r w:rsidR="00605F7F">
        <w:rPr>
          <w:rFonts w:ascii="Times New Roman"/>
          <w:noProof/>
          <w:spacing w:val="138"/>
          <w:position w:val="20"/>
          <w:sz w:val="20"/>
          <w:lang w:val="en-US"/>
        </w:rPr>
        <w:tab/>
        <w:t xml:space="preserve">     </w:t>
      </w:r>
      <w:r>
        <w:rPr>
          <w:rFonts w:ascii="Times New Roman"/>
          <w:noProof/>
          <w:spacing w:val="138"/>
          <w:position w:val="20"/>
          <w:sz w:val="20"/>
        </w:rPr>
        <w:drawing>
          <wp:inline distT="0" distB="0" distL="0" distR="0" wp14:anchorId="6C498C42" wp14:editId="5C96BEAE">
            <wp:extent cx="1322511" cy="4160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1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6642" w14:textId="77777777" w:rsidR="00286A3E" w:rsidRDefault="00286A3E" w:rsidP="00605F7F">
      <w:pPr>
        <w:pStyle w:val="BodyText"/>
        <w:jc w:val="center"/>
        <w:rPr>
          <w:rFonts w:ascii="Times New Roman"/>
          <w:sz w:val="20"/>
        </w:rPr>
      </w:pPr>
    </w:p>
    <w:p w14:paraId="6D07CD03" w14:textId="77777777" w:rsidR="00286A3E" w:rsidRDefault="00286A3E">
      <w:pPr>
        <w:pStyle w:val="BodyText"/>
        <w:rPr>
          <w:rFonts w:ascii="Times New Roman"/>
          <w:sz w:val="20"/>
        </w:rPr>
      </w:pPr>
    </w:p>
    <w:p w14:paraId="5F50E087" w14:textId="77777777" w:rsidR="00286A3E" w:rsidRDefault="00286A3E">
      <w:pPr>
        <w:pStyle w:val="BodyText"/>
        <w:rPr>
          <w:rFonts w:ascii="Times New Roman"/>
          <w:sz w:val="20"/>
        </w:rPr>
      </w:pPr>
    </w:p>
    <w:p w14:paraId="3CC27F5F" w14:textId="77777777" w:rsidR="00286A3E" w:rsidRDefault="00286A3E">
      <w:pPr>
        <w:pStyle w:val="BodyText"/>
        <w:spacing w:before="5"/>
        <w:rPr>
          <w:rFonts w:ascii="Times New Roman"/>
          <w:sz w:val="17"/>
        </w:rPr>
      </w:pPr>
    </w:p>
    <w:p w14:paraId="0C9D41AC" w14:textId="77777777" w:rsidR="00286A3E" w:rsidRDefault="0053681A">
      <w:pPr>
        <w:pStyle w:val="BodyText"/>
        <w:ind w:left="4065" w:right="449" w:hanging="3649"/>
      </w:pPr>
      <w:r>
        <w:t>“საქართველოს სამთო გამყოლთა ასოციაციის”-ის ტენედერი ვებ-საიტის და გიდების ციფრული</w:t>
      </w:r>
      <w:r>
        <w:rPr>
          <w:spacing w:val="-52"/>
        </w:rPr>
        <w:t xml:space="preserve"> </w:t>
      </w:r>
      <w:r>
        <w:t>პლატფორმის</w:t>
      </w:r>
      <w:r>
        <w:rPr>
          <w:spacing w:val="-2"/>
        </w:rPr>
        <w:t xml:space="preserve"> </w:t>
      </w:r>
      <w:r>
        <w:t>შექმნაზე</w:t>
      </w:r>
    </w:p>
    <w:p w14:paraId="07ED1504" w14:textId="01F3E9DA" w:rsidR="00286A3E" w:rsidRDefault="00286A3E">
      <w:pPr>
        <w:pStyle w:val="BodyText"/>
        <w:rPr>
          <w:rFonts w:asciiTheme="minorHAnsi" w:hAnsiTheme="minorHAnsi"/>
          <w:sz w:val="20"/>
        </w:rPr>
      </w:pPr>
    </w:p>
    <w:p w14:paraId="055EFC08" w14:textId="27F77C5A" w:rsidR="00A276DA" w:rsidRDefault="00A276DA">
      <w:pPr>
        <w:pStyle w:val="BodyText"/>
        <w:rPr>
          <w:rFonts w:asciiTheme="minorHAnsi" w:hAnsiTheme="minorHAnsi"/>
          <w:sz w:val="20"/>
        </w:rPr>
      </w:pPr>
    </w:p>
    <w:p w14:paraId="5C6A5111" w14:textId="2368F194" w:rsidR="00A276DA" w:rsidRDefault="00A276DA">
      <w:pPr>
        <w:pStyle w:val="BodyText"/>
        <w:rPr>
          <w:rFonts w:asciiTheme="minorHAnsi" w:hAnsiTheme="minorHAnsi"/>
          <w:sz w:val="20"/>
        </w:rPr>
      </w:pPr>
      <w:r>
        <w:rPr>
          <w:lang w:val="ka-GE"/>
        </w:rPr>
        <w:t>შესრულებული სამუშაოს სრული ღირებულება (დღგ-ს გარეშე)</w:t>
      </w:r>
      <w:r>
        <w:rPr>
          <w:sz w:val="40"/>
          <w:lang w:val="ka-GE"/>
        </w:rPr>
        <w:t xml:space="preserve">____  </w:t>
      </w:r>
      <w:r w:rsidRPr="00605F7F">
        <w:rPr>
          <w:sz w:val="24"/>
          <w:szCs w:val="14"/>
          <w:lang w:val="ka-GE"/>
        </w:rPr>
        <w:t>ლარი</w:t>
      </w:r>
    </w:p>
    <w:p w14:paraId="35733DA0" w14:textId="77777777" w:rsidR="00A276DA" w:rsidRPr="00A276DA" w:rsidRDefault="00A276DA">
      <w:pPr>
        <w:pStyle w:val="BodyText"/>
        <w:rPr>
          <w:rFonts w:asciiTheme="minorHAnsi" w:hAnsiTheme="minorHAnsi"/>
          <w:sz w:val="20"/>
        </w:rPr>
      </w:pPr>
    </w:p>
    <w:p w14:paraId="2D4BF067" w14:textId="77777777" w:rsidR="00286A3E" w:rsidRDefault="00286A3E">
      <w:pPr>
        <w:pStyle w:val="BodyText"/>
        <w:rPr>
          <w:sz w:val="20"/>
        </w:rPr>
      </w:pPr>
    </w:p>
    <w:p w14:paraId="555270DD" w14:textId="77777777" w:rsidR="00286A3E" w:rsidRDefault="00286A3E">
      <w:pPr>
        <w:pStyle w:val="BodyText"/>
        <w:spacing w:before="3"/>
        <w:rPr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3969"/>
        <w:gridCol w:w="3283"/>
      </w:tblGrid>
      <w:tr w:rsidR="00286A3E" w14:paraId="419C6E64" w14:textId="77777777" w:rsidTr="00A276DA">
        <w:trPr>
          <w:trHeight w:val="724"/>
        </w:trPr>
        <w:tc>
          <w:tcPr>
            <w:tcW w:w="3011" w:type="dxa"/>
          </w:tcPr>
          <w:p w14:paraId="56C0B922" w14:textId="77777777" w:rsidR="00286A3E" w:rsidRDefault="00286A3E">
            <w:pPr>
              <w:pStyle w:val="TableParagraph"/>
              <w:spacing w:before="9"/>
              <w:rPr>
                <w:sz w:val="16"/>
              </w:rPr>
            </w:pPr>
          </w:p>
          <w:p w14:paraId="3A8B27F1" w14:textId="3DAE4F0F" w:rsidR="00286A3E" w:rsidRPr="00A276DA" w:rsidRDefault="00A276DA">
            <w:pPr>
              <w:pStyle w:val="TableParagraph"/>
              <w:ind w:left="8"/>
              <w:jc w:val="center"/>
              <w:rPr>
                <w:b/>
                <w:bCs/>
                <w:lang w:val="ka-GE"/>
              </w:rPr>
            </w:pPr>
            <w:r w:rsidRPr="00A276DA">
              <w:rPr>
                <w:b/>
                <w:bCs/>
                <w:lang w:val="ka-GE"/>
              </w:rPr>
              <w:t>ეტაპები</w:t>
            </w:r>
          </w:p>
        </w:tc>
        <w:tc>
          <w:tcPr>
            <w:tcW w:w="3969" w:type="dxa"/>
          </w:tcPr>
          <w:p w14:paraId="0788132F" w14:textId="3411D768" w:rsidR="00286A3E" w:rsidRPr="00A276DA" w:rsidRDefault="00A276DA" w:rsidP="005C5E1F">
            <w:pPr>
              <w:pStyle w:val="TableParagraph"/>
              <w:ind w:left="8"/>
              <w:jc w:val="center"/>
              <w:rPr>
                <w:lang w:val="ka-GE"/>
              </w:rPr>
            </w:pPr>
            <w:r w:rsidRPr="005C5E1F">
              <w:rPr>
                <w:b/>
                <w:bCs/>
                <w:lang w:val="ka-GE"/>
              </w:rPr>
              <w:t>შესასრულებელი სამუშაოს აღწერილობა ეტაპების მიხედვით</w:t>
            </w:r>
            <w:r>
              <w:rPr>
                <w:lang w:val="ka-GE"/>
              </w:rPr>
              <w:t xml:space="preserve">  </w:t>
            </w:r>
          </w:p>
        </w:tc>
        <w:tc>
          <w:tcPr>
            <w:tcW w:w="3283" w:type="dxa"/>
          </w:tcPr>
          <w:p w14:paraId="6BE16995" w14:textId="5FD998BD" w:rsidR="00286A3E" w:rsidRPr="0088702B" w:rsidRDefault="0053681A" w:rsidP="005C5E1F">
            <w:pPr>
              <w:pStyle w:val="TableParagraph"/>
              <w:ind w:left="8"/>
              <w:jc w:val="center"/>
              <w:rPr>
                <w:lang w:val="ka-GE"/>
              </w:rPr>
            </w:pPr>
            <w:r w:rsidRPr="005C5E1F">
              <w:rPr>
                <w:b/>
                <w:bCs/>
                <w:lang w:val="ka-GE"/>
              </w:rPr>
              <w:t>შესასრულებელი სამუშაოების</w:t>
            </w:r>
            <w:r w:rsidR="0088702B" w:rsidRPr="005C5E1F">
              <w:rPr>
                <w:b/>
                <w:bCs/>
                <w:lang w:val="ka-GE"/>
              </w:rPr>
              <w:t xml:space="preserve"> ვადა </w:t>
            </w:r>
            <w:r w:rsidRPr="005C5E1F">
              <w:rPr>
                <w:b/>
                <w:bCs/>
                <w:lang w:val="ka-GE"/>
              </w:rPr>
              <w:t xml:space="preserve"> </w:t>
            </w:r>
            <w:r w:rsidR="0088702B" w:rsidRPr="005C5E1F">
              <w:rPr>
                <w:b/>
                <w:bCs/>
                <w:lang w:val="ka-GE"/>
              </w:rPr>
              <w:t>ეტაპების მიხედვით</w:t>
            </w:r>
          </w:p>
        </w:tc>
      </w:tr>
      <w:tr w:rsidR="00286A3E" w14:paraId="630D8705" w14:textId="77777777" w:rsidTr="00A276DA">
        <w:trPr>
          <w:trHeight w:val="1310"/>
        </w:trPr>
        <w:tc>
          <w:tcPr>
            <w:tcW w:w="3011" w:type="dxa"/>
          </w:tcPr>
          <w:p w14:paraId="66D5AE8C" w14:textId="7A997FEB" w:rsidR="00286A3E" w:rsidRPr="005C5E1F" w:rsidRDefault="0088702B" w:rsidP="005C5E1F">
            <w:pPr>
              <w:pStyle w:val="TableParagraph"/>
              <w:spacing w:before="263" w:line="500" w:lineRule="exact"/>
              <w:ind w:right="270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პირველი ეტაპი</w:t>
            </w:r>
          </w:p>
        </w:tc>
        <w:tc>
          <w:tcPr>
            <w:tcW w:w="3969" w:type="dxa"/>
          </w:tcPr>
          <w:p w14:paraId="4D6763B9" w14:textId="6DCD443E" w:rsidR="005C5E1F" w:rsidRPr="005C5E1F" w:rsidRDefault="005C5E1F" w:rsidP="005C5E1F">
            <w:pPr>
              <w:pStyle w:val="TableParagraph"/>
              <w:spacing w:line="500" w:lineRule="exact"/>
              <w:ind w:right="270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სამუშაოს აღწერილობა:</w:t>
            </w:r>
          </w:p>
        </w:tc>
        <w:tc>
          <w:tcPr>
            <w:tcW w:w="3283" w:type="dxa"/>
          </w:tcPr>
          <w:p w14:paraId="67F953B7" w14:textId="432E7A8C" w:rsidR="0053681A" w:rsidRPr="005C5E1F" w:rsidRDefault="0088702B" w:rsidP="00A276DA">
            <w:pPr>
              <w:pStyle w:val="TableParagraph"/>
              <w:spacing w:before="155" w:line="266" w:lineRule="exact"/>
              <w:ind w:left="150"/>
              <w:rPr>
                <w:b/>
                <w:bCs/>
                <w:sz w:val="20"/>
                <w:szCs w:val="20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ვადა:</w:t>
            </w:r>
          </w:p>
        </w:tc>
      </w:tr>
      <w:tr w:rsidR="00C60B85" w14:paraId="01A1F730" w14:textId="77777777" w:rsidTr="00A276DA">
        <w:trPr>
          <w:trHeight w:val="1310"/>
        </w:trPr>
        <w:tc>
          <w:tcPr>
            <w:tcW w:w="3011" w:type="dxa"/>
          </w:tcPr>
          <w:p w14:paraId="7485A445" w14:textId="5EA66E25" w:rsidR="00A276DA" w:rsidRPr="00A276DA" w:rsidRDefault="0088702B" w:rsidP="00A276DA">
            <w:pPr>
              <w:pStyle w:val="TableParagraph"/>
              <w:spacing w:before="263" w:line="500" w:lineRule="exact"/>
              <w:ind w:left="181" w:right="270"/>
              <w:rPr>
                <w:b/>
                <w:bCs/>
                <w:sz w:val="24"/>
                <w:szCs w:val="24"/>
                <w:lang w:val="ka-GE"/>
              </w:rPr>
            </w:pPr>
            <w:r w:rsidRPr="00A276DA">
              <w:rPr>
                <w:b/>
                <w:bCs/>
                <w:sz w:val="24"/>
                <w:szCs w:val="24"/>
                <w:lang w:val="ka-GE"/>
              </w:rPr>
              <w:t>მეორე ეტაპ</w:t>
            </w:r>
            <w:r w:rsidR="00A276DA">
              <w:rPr>
                <w:b/>
                <w:bCs/>
                <w:sz w:val="24"/>
                <w:szCs w:val="24"/>
                <w:lang w:val="ka-GE"/>
              </w:rPr>
              <w:t xml:space="preserve">ი: </w:t>
            </w:r>
          </w:p>
          <w:p w14:paraId="6B940263" w14:textId="282B89EA" w:rsidR="00C60B85" w:rsidRPr="00C60B85" w:rsidRDefault="00C60B85" w:rsidP="00A276DA">
            <w:pPr>
              <w:pStyle w:val="TableParagraph"/>
              <w:ind w:left="181"/>
              <w:rPr>
                <w:lang w:val="ka-GE"/>
              </w:rPr>
            </w:pPr>
          </w:p>
        </w:tc>
        <w:tc>
          <w:tcPr>
            <w:tcW w:w="3969" w:type="dxa"/>
          </w:tcPr>
          <w:p w14:paraId="282C7917" w14:textId="7D030D0D" w:rsidR="0088702B" w:rsidRPr="00905501" w:rsidRDefault="005C5E1F" w:rsidP="00A276DA">
            <w:pPr>
              <w:pStyle w:val="TableParagraph"/>
              <w:spacing w:before="263" w:line="500" w:lineRule="exact"/>
              <w:ind w:left="-120" w:right="270"/>
              <w:rPr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ს</w:t>
            </w:r>
            <w:r>
              <w:rPr>
                <w:b/>
                <w:bCs/>
                <w:sz w:val="24"/>
                <w:szCs w:val="24"/>
                <w:lang w:val="ka-GE"/>
              </w:rPr>
              <w:t>ს</w:t>
            </w:r>
            <w:r w:rsidRPr="005C5E1F">
              <w:rPr>
                <w:b/>
                <w:bCs/>
                <w:sz w:val="24"/>
                <w:szCs w:val="24"/>
                <w:lang w:val="ka-GE"/>
              </w:rPr>
              <w:t>ამუშაოს აღწერილობა:</w:t>
            </w:r>
          </w:p>
        </w:tc>
        <w:tc>
          <w:tcPr>
            <w:tcW w:w="3283" w:type="dxa"/>
          </w:tcPr>
          <w:p w14:paraId="4D2E3B33" w14:textId="7D183680" w:rsidR="00C60B85" w:rsidRDefault="005C5E1F" w:rsidP="005C5E1F">
            <w:pPr>
              <w:pStyle w:val="TableParagraph"/>
              <w:spacing w:before="155" w:line="266" w:lineRule="exact"/>
              <w:rPr>
                <w:sz w:val="20"/>
                <w:szCs w:val="20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ვადა:</w:t>
            </w:r>
          </w:p>
        </w:tc>
      </w:tr>
      <w:tr w:rsidR="005C5E1F" w14:paraId="396119E0" w14:textId="77777777" w:rsidTr="00A276DA">
        <w:trPr>
          <w:trHeight w:val="1310"/>
        </w:trPr>
        <w:tc>
          <w:tcPr>
            <w:tcW w:w="3011" w:type="dxa"/>
          </w:tcPr>
          <w:p w14:paraId="2CC1C751" w14:textId="0C8AA3AE" w:rsidR="005C5E1F" w:rsidRPr="005C5E1F" w:rsidRDefault="005C5E1F" w:rsidP="005C5E1F">
            <w:pPr>
              <w:pStyle w:val="TableParagraph"/>
              <w:spacing w:before="263" w:line="500" w:lineRule="exact"/>
              <w:ind w:left="181" w:right="270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 xml:space="preserve">მესამე ეტაპი: </w:t>
            </w:r>
          </w:p>
          <w:p w14:paraId="79CC5216" w14:textId="77777777" w:rsidR="005C5E1F" w:rsidRDefault="005C5E1F" w:rsidP="005C5E1F">
            <w:pPr>
              <w:pStyle w:val="TableParagraph"/>
              <w:ind w:left="181"/>
              <w:rPr>
                <w:sz w:val="24"/>
                <w:szCs w:val="24"/>
                <w:lang w:val="en-US"/>
              </w:rPr>
            </w:pPr>
          </w:p>
          <w:p w14:paraId="3AACE0FE" w14:textId="31DC5B22" w:rsidR="005C5E1F" w:rsidRPr="00A276DA" w:rsidRDefault="005C5E1F" w:rsidP="005C5E1F">
            <w:pPr>
              <w:pStyle w:val="TableParagraph"/>
              <w:ind w:left="181"/>
              <w:rPr>
                <w:b/>
                <w:bCs/>
                <w:lang w:val="ka-GE"/>
              </w:rPr>
            </w:pPr>
          </w:p>
        </w:tc>
        <w:tc>
          <w:tcPr>
            <w:tcW w:w="3969" w:type="dxa"/>
          </w:tcPr>
          <w:p w14:paraId="1540410D" w14:textId="539AF482" w:rsidR="005C5E1F" w:rsidRPr="00905501" w:rsidRDefault="005C5E1F" w:rsidP="005C5E1F">
            <w:pPr>
              <w:pStyle w:val="TableParagraph"/>
              <w:spacing w:line="500" w:lineRule="exact"/>
              <w:ind w:right="270"/>
              <w:rPr>
                <w:sz w:val="24"/>
                <w:szCs w:val="24"/>
                <w:lang w:val="ka-GE"/>
              </w:rPr>
            </w:pPr>
            <w:r>
              <w:rPr>
                <w:b/>
                <w:bCs/>
                <w:sz w:val="24"/>
                <w:szCs w:val="24"/>
                <w:lang w:val="ka-GE"/>
              </w:rPr>
              <w:t>ს</w:t>
            </w:r>
            <w:r w:rsidRPr="005C5E1F">
              <w:rPr>
                <w:b/>
                <w:bCs/>
                <w:sz w:val="24"/>
                <w:szCs w:val="24"/>
                <w:lang w:val="ka-GE"/>
              </w:rPr>
              <w:t>ამუშაოს აღწერილობა:</w:t>
            </w:r>
          </w:p>
        </w:tc>
        <w:tc>
          <w:tcPr>
            <w:tcW w:w="3283" w:type="dxa"/>
          </w:tcPr>
          <w:p w14:paraId="2D939C21" w14:textId="12D95763" w:rsidR="005C5E1F" w:rsidRPr="005C5E1F" w:rsidRDefault="005C5E1F" w:rsidP="005C5E1F">
            <w:pPr>
              <w:pStyle w:val="TableParagraph"/>
              <w:spacing w:before="155" w:line="266" w:lineRule="exact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 :</w:t>
            </w:r>
          </w:p>
          <w:p w14:paraId="5D0C3BDB" w14:textId="39B28AF2" w:rsidR="005C5E1F" w:rsidRDefault="005C5E1F" w:rsidP="005C5E1F">
            <w:pPr>
              <w:pStyle w:val="TableParagraph"/>
              <w:spacing w:before="155" w:line="266" w:lineRule="exact"/>
              <w:ind w:left="150"/>
              <w:rPr>
                <w:sz w:val="20"/>
                <w:szCs w:val="20"/>
                <w:lang w:val="ka-GE"/>
              </w:rPr>
            </w:pPr>
          </w:p>
        </w:tc>
      </w:tr>
      <w:tr w:rsidR="005C5E1F" w14:paraId="3762E3BC" w14:textId="77777777" w:rsidTr="00A276DA">
        <w:trPr>
          <w:trHeight w:val="1310"/>
        </w:trPr>
        <w:tc>
          <w:tcPr>
            <w:tcW w:w="3011" w:type="dxa"/>
          </w:tcPr>
          <w:p w14:paraId="5A3923E6" w14:textId="6FDCC406" w:rsidR="005C5E1F" w:rsidRPr="005C5E1F" w:rsidRDefault="005C5E1F" w:rsidP="005C5E1F">
            <w:pPr>
              <w:pStyle w:val="TableParagraph"/>
              <w:rPr>
                <w:b/>
                <w:bCs/>
                <w:lang w:val="en-US"/>
              </w:rPr>
            </w:pPr>
            <w:r w:rsidRPr="00A276DA">
              <w:rPr>
                <w:b/>
                <w:bCs/>
                <w:lang w:val="ka-GE"/>
              </w:rPr>
              <w:t xml:space="preserve"> </w:t>
            </w:r>
            <w:r>
              <w:rPr>
                <w:b/>
                <w:bCs/>
                <w:lang w:val="ka-GE"/>
              </w:rPr>
              <w:t>...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5D2303E6" w14:textId="3C537336" w:rsidR="005C5E1F" w:rsidRPr="00905501" w:rsidRDefault="005C5E1F" w:rsidP="005C5E1F">
            <w:pPr>
              <w:ind w:left="140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br/>
            </w:r>
          </w:p>
        </w:tc>
        <w:tc>
          <w:tcPr>
            <w:tcW w:w="3283" w:type="dxa"/>
          </w:tcPr>
          <w:p w14:paraId="23596420" w14:textId="77777777" w:rsidR="005C5E1F" w:rsidRDefault="005C5E1F" w:rsidP="005C5E1F">
            <w:pPr>
              <w:pStyle w:val="TableParagraph"/>
              <w:spacing w:before="155" w:line="266" w:lineRule="exact"/>
              <w:ind w:left="150"/>
              <w:rPr>
                <w:sz w:val="20"/>
                <w:szCs w:val="20"/>
                <w:lang w:val="ka-GE"/>
              </w:rPr>
            </w:pPr>
          </w:p>
        </w:tc>
      </w:tr>
    </w:tbl>
    <w:p w14:paraId="1901A81B" w14:textId="77777777" w:rsidR="00286A3E" w:rsidRDefault="00286A3E">
      <w:pPr>
        <w:pStyle w:val="BodyText"/>
        <w:spacing w:before="4"/>
        <w:rPr>
          <w:sz w:val="14"/>
        </w:rPr>
      </w:pPr>
    </w:p>
    <w:p w14:paraId="6F9ACCC0" w14:textId="2E192F06" w:rsidR="00286A3E" w:rsidRPr="00605F7F" w:rsidRDefault="0053681A">
      <w:pPr>
        <w:pStyle w:val="BodyText"/>
        <w:tabs>
          <w:tab w:val="left" w:pos="649"/>
        </w:tabs>
        <w:spacing w:before="41"/>
        <w:ind w:left="216"/>
        <w:rPr>
          <w:lang w:val="ka-GE"/>
        </w:rPr>
      </w:pPr>
      <w:r>
        <w:t>*</w:t>
      </w:r>
      <w:r>
        <w:tab/>
        <w:t>ფასი</w:t>
      </w:r>
      <w:r>
        <w:rPr>
          <w:spacing w:val="-3"/>
        </w:rPr>
        <w:t xml:space="preserve"> </w:t>
      </w:r>
      <w:r>
        <w:t>ლარში</w:t>
      </w:r>
      <w:r>
        <w:rPr>
          <w:spacing w:val="50"/>
        </w:rPr>
        <w:t xml:space="preserve"> </w:t>
      </w:r>
      <w:r>
        <w:t>დ.ღ.გ-ს</w:t>
      </w:r>
      <w:r>
        <w:rPr>
          <w:spacing w:val="48"/>
        </w:rPr>
        <w:t xml:space="preserve"> </w:t>
      </w:r>
      <w:r w:rsidR="00F3064D">
        <w:rPr>
          <w:lang w:val="ka-GE"/>
        </w:rPr>
        <w:t>გარეშე</w:t>
      </w:r>
      <w:r w:rsidR="00605F7F">
        <w:rPr>
          <w:lang w:val="ka-GE"/>
        </w:rPr>
        <w:t>:</w:t>
      </w:r>
    </w:p>
    <w:p w14:paraId="20ADE3C1" w14:textId="77777777" w:rsidR="00286A3E" w:rsidRDefault="00286A3E">
      <w:pPr>
        <w:pStyle w:val="BodyText"/>
      </w:pPr>
    </w:p>
    <w:p w14:paraId="4A071C49" w14:textId="77777777" w:rsidR="00286A3E" w:rsidRDefault="00286A3E">
      <w:pPr>
        <w:pStyle w:val="BodyText"/>
      </w:pPr>
    </w:p>
    <w:p w14:paraId="0DD4E6B4" w14:textId="77777777" w:rsidR="00286A3E" w:rsidRDefault="00286A3E">
      <w:pPr>
        <w:pStyle w:val="BodyText"/>
      </w:pPr>
    </w:p>
    <w:p w14:paraId="3BA33420" w14:textId="77777777" w:rsidR="00286A3E" w:rsidRDefault="00286A3E">
      <w:pPr>
        <w:pStyle w:val="BodyText"/>
      </w:pPr>
    </w:p>
    <w:p w14:paraId="7F1373F5" w14:textId="77777777" w:rsidR="00286A3E" w:rsidRDefault="00286A3E">
      <w:pPr>
        <w:pStyle w:val="BodyText"/>
      </w:pPr>
    </w:p>
    <w:p w14:paraId="28547105" w14:textId="77777777" w:rsidR="00286A3E" w:rsidRDefault="00286A3E">
      <w:pPr>
        <w:pStyle w:val="BodyText"/>
        <w:spacing w:before="2"/>
        <w:rPr>
          <w:sz w:val="31"/>
        </w:rPr>
      </w:pPr>
    </w:p>
    <w:p w14:paraId="4A809FC3" w14:textId="567DDAAD" w:rsidR="00286A3E" w:rsidRDefault="0053681A">
      <w:pPr>
        <w:pStyle w:val="BodyText"/>
        <w:tabs>
          <w:tab w:val="left" w:pos="4825"/>
          <w:tab w:val="left" w:pos="10373"/>
        </w:tabs>
        <w:ind w:left="594"/>
      </w:pPr>
      <w:r>
        <w:t>კომპანიის</w:t>
      </w:r>
      <w:r>
        <w:rPr>
          <w:spacing w:val="-3"/>
        </w:rPr>
        <w:t xml:space="preserve"> </w:t>
      </w:r>
      <w:r>
        <w:t>დასახელება</w:t>
      </w:r>
      <w:r w:rsidR="00605F7F">
        <w:rPr>
          <w:lang w:val="ka-GE"/>
        </w:rPr>
        <w:t>:</w:t>
      </w:r>
      <w:r>
        <w:tab/>
      </w:r>
      <w:r>
        <w:rPr>
          <w:u w:val="single"/>
        </w:rPr>
        <w:tab/>
      </w:r>
    </w:p>
    <w:p w14:paraId="437DD89A" w14:textId="77777777" w:rsidR="00286A3E" w:rsidRDefault="00286A3E">
      <w:pPr>
        <w:pStyle w:val="BodyText"/>
        <w:spacing w:before="12"/>
        <w:rPr>
          <w:sz w:val="14"/>
        </w:rPr>
      </w:pPr>
    </w:p>
    <w:p w14:paraId="4DEB60D7" w14:textId="272E428D" w:rsidR="00286A3E" w:rsidRDefault="0053681A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u w:val="single"/>
        </w:rPr>
      </w:pPr>
      <w:r>
        <w:t>თარიღი</w:t>
      </w:r>
      <w:r w:rsidR="00605F7F">
        <w:rPr>
          <w:lang w:val="ka-GE"/>
        </w:rPr>
        <w:t>:</w:t>
      </w:r>
      <w:r>
        <w:tab/>
      </w:r>
      <w:r>
        <w:rPr>
          <w:u w:val="single"/>
        </w:rPr>
        <w:tab/>
      </w:r>
    </w:p>
    <w:p w14:paraId="24DE503A" w14:textId="77777777" w:rsidR="00605F7F" w:rsidRDefault="00605F7F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u w:val="single"/>
          <w:lang w:val="ka-GE"/>
        </w:rPr>
      </w:pPr>
    </w:p>
    <w:p w14:paraId="26BD26E0" w14:textId="4F8C33E5" w:rsidR="00605F7F" w:rsidRPr="00605F7F" w:rsidRDefault="00605F7F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lang w:val="ka-GE"/>
        </w:rPr>
      </w:pPr>
      <w:r>
        <w:rPr>
          <w:rFonts w:asciiTheme="minorHAnsi" w:hAnsiTheme="minorHAnsi"/>
          <w:u w:val="single"/>
          <w:lang w:val="ka-GE"/>
        </w:rPr>
        <w:t>წარმომადგენლის ხელმოწერა:</w:t>
      </w:r>
      <w:r>
        <w:rPr>
          <w:rFonts w:asciiTheme="minorHAnsi" w:hAnsiTheme="minorHAnsi"/>
          <w:lang w:val="ka-GE"/>
        </w:rPr>
        <w:t xml:space="preserve">                        </w:t>
      </w:r>
      <w:r>
        <w:rPr>
          <w:u w:val="single"/>
        </w:rPr>
        <w:tab/>
      </w:r>
    </w:p>
    <w:sectPr w:rsidR="00605F7F" w:rsidRPr="00605F7F">
      <w:type w:val="continuous"/>
      <w:pgSz w:w="12240" w:h="15840"/>
      <w:pgMar w:top="8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A3E"/>
    <w:rsid w:val="00286A3E"/>
    <w:rsid w:val="0053681A"/>
    <w:rsid w:val="005C5E1F"/>
    <w:rsid w:val="00605F7F"/>
    <w:rsid w:val="0088702B"/>
    <w:rsid w:val="00895F52"/>
    <w:rsid w:val="00905501"/>
    <w:rsid w:val="00A276DA"/>
    <w:rsid w:val="00C60B85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3326"/>
  <w15:docId w15:val="{D291C367-F347-4988-9877-C814BE9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 Burduli</dc:creator>
  <cp:lastModifiedBy>Ucha Burduli</cp:lastModifiedBy>
  <cp:revision>7</cp:revision>
  <cp:lastPrinted>2022-07-25T20:22:00Z</cp:lastPrinted>
  <dcterms:created xsi:type="dcterms:W3CDTF">2022-07-25T20:19:00Z</dcterms:created>
  <dcterms:modified xsi:type="dcterms:W3CDTF">2022-10-06T11:08:00Z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